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2CD1" w14:textId="77777777" w:rsidR="00C94965" w:rsidRPr="009C2915" w:rsidRDefault="00C94965" w:rsidP="00C94965">
      <w:pPr>
        <w:pStyle w:val="DateInfoRecipient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>Date of Letter</w:t>
      </w:r>
    </w:p>
    <w:p w14:paraId="7B90109C" w14:textId="77777777" w:rsidR="00C94965" w:rsidRPr="009C2915" w:rsidRDefault="00C94965" w:rsidP="00C94965">
      <w:pPr>
        <w:pStyle w:val="DateInfoRecipientMILO"/>
        <w:rPr>
          <w:rFonts w:ascii="Calibri" w:hAnsi="Calibri" w:cs="Calibri"/>
        </w:rPr>
      </w:pPr>
    </w:p>
    <w:p w14:paraId="60DA23D6" w14:textId="77777777" w:rsidR="00C94965" w:rsidRPr="009C2915" w:rsidRDefault="00C94965" w:rsidP="00C94965">
      <w:pPr>
        <w:pStyle w:val="DateInfoRecipient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>Recipient’s name</w:t>
      </w:r>
    </w:p>
    <w:p w14:paraId="2B9DA9A0" w14:textId="77777777" w:rsidR="00C94965" w:rsidRPr="009C2915" w:rsidRDefault="00C94965" w:rsidP="00C94965">
      <w:pPr>
        <w:pStyle w:val="DateInfoRecipient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>Recipient’s title</w:t>
      </w:r>
    </w:p>
    <w:p w14:paraId="5A8133A5" w14:textId="77777777" w:rsidR="00C94965" w:rsidRPr="009C2915" w:rsidRDefault="00C94965" w:rsidP="00C94965">
      <w:pPr>
        <w:pStyle w:val="DateInfoRecipient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>Recipient’s company</w:t>
      </w:r>
    </w:p>
    <w:p w14:paraId="29A71696" w14:textId="77777777" w:rsidR="00C94965" w:rsidRPr="009C2915" w:rsidRDefault="00C94965" w:rsidP="00C94965">
      <w:pPr>
        <w:pStyle w:val="DateInfoRecipient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>Recipient’s company address</w:t>
      </w:r>
    </w:p>
    <w:p w14:paraId="0A1A4393" w14:textId="77777777" w:rsidR="00C94965" w:rsidRPr="009C2915" w:rsidRDefault="00C94965" w:rsidP="00C94965">
      <w:pPr>
        <w:pStyle w:val="DateInfoRecipientMILO"/>
        <w:rPr>
          <w:rFonts w:ascii="Calibri" w:hAnsi="Calibri" w:cs="Calibri"/>
        </w:rPr>
      </w:pPr>
    </w:p>
    <w:p w14:paraId="2C9F1208" w14:textId="77777777" w:rsidR="00C94965" w:rsidRPr="009C2915" w:rsidRDefault="00C94965" w:rsidP="00C94965">
      <w:pPr>
        <w:pStyle w:val="DateInfoRecipient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>Recipient’s Name:</w:t>
      </w:r>
    </w:p>
    <w:p w14:paraId="6D837626" w14:textId="77777777" w:rsidR="00C94965" w:rsidRPr="009C2915" w:rsidRDefault="00C94965" w:rsidP="00C94965">
      <w:pPr>
        <w:pStyle w:val="DateInfoRecipientMILO"/>
        <w:rPr>
          <w:rFonts w:ascii="Calibri" w:hAnsi="Calibri" w:cs="Calibri"/>
        </w:rPr>
      </w:pPr>
    </w:p>
    <w:p w14:paraId="67588750" w14:textId="77777777" w:rsidR="00C94965" w:rsidRPr="009C2915" w:rsidRDefault="00C94965" w:rsidP="00C94965">
      <w:pPr>
        <w:pStyle w:val="ParagraphCopy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 xml:space="preserve">This e-letterhead template is designed using the 10-point Calibri font. After you have entered your contact information above, and your e-letter recipient’s information, replace this “for placement only” text entirely with your letter content. Paragraph spacing is embedded so simply hit “return” once to begin a new paragraph. </w:t>
      </w:r>
    </w:p>
    <w:p w14:paraId="4A4BFD7A" w14:textId="77777777" w:rsidR="00C94965" w:rsidRPr="009C2915" w:rsidRDefault="00C94965" w:rsidP="00C94965">
      <w:pPr>
        <w:pStyle w:val="ParagraphCopy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 xml:space="preserve">E-letterhead templates should be easy to edit and subsequently email. When you have finished typing your letter text and closing salutation, save this template as a PDF and email accordingly. Should you wish to secure your PDF, visit </w:t>
      </w:r>
      <w:r w:rsidRPr="009C2915">
        <w:rPr>
          <w:rFonts w:ascii="Calibri" w:hAnsi="Calibri" w:cs="Calibri"/>
          <w:b/>
        </w:rPr>
        <w:t>brand.arizona.edu/guide/</w:t>
      </w:r>
      <w:proofErr w:type="spellStart"/>
      <w:r w:rsidRPr="009C2915">
        <w:rPr>
          <w:rFonts w:ascii="Calibri" w:hAnsi="Calibri" w:cs="Calibri"/>
          <w:b/>
        </w:rPr>
        <w:t>faq</w:t>
      </w:r>
      <w:proofErr w:type="spellEnd"/>
      <w:r w:rsidRPr="009C2915">
        <w:rPr>
          <w:rFonts w:ascii="Calibri" w:hAnsi="Calibri" w:cs="Calibri"/>
          <w:b/>
        </w:rPr>
        <w:t xml:space="preserve"> </w:t>
      </w:r>
      <w:r w:rsidRPr="009C2915">
        <w:rPr>
          <w:rFonts w:ascii="Calibri" w:hAnsi="Calibri" w:cs="Calibri"/>
        </w:rPr>
        <w:t>for guidance.</w:t>
      </w:r>
    </w:p>
    <w:p w14:paraId="6047FCFF" w14:textId="77777777" w:rsidR="00C94965" w:rsidRPr="009C2915" w:rsidRDefault="00C94965" w:rsidP="00C94965">
      <w:pPr>
        <w:pStyle w:val="ParagraphCopy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 xml:space="preserve">This template is not designed for printing purposes. The graphics display properly as a PDF, but not when printed. Instead, visit </w:t>
      </w:r>
      <w:r w:rsidRPr="009C2915">
        <w:rPr>
          <w:rFonts w:ascii="Calibri" w:hAnsi="Calibri" w:cs="Calibri"/>
          <w:b/>
        </w:rPr>
        <w:t>brand.arizona.edu/guide/stationery</w:t>
      </w:r>
      <w:r w:rsidRPr="009C2915">
        <w:rPr>
          <w:rFonts w:ascii="Calibri" w:hAnsi="Calibri" w:cs="Calibri"/>
        </w:rPr>
        <w:t xml:space="preserve"> for information on ordering your UA print stationery.</w:t>
      </w:r>
    </w:p>
    <w:p w14:paraId="44C1AE02" w14:textId="77777777" w:rsidR="00C94965" w:rsidRPr="009C2915" w:rsidRDefault="00C94965" w:rsidP="00C94965">
      <w:pPr>
        <w:pStyle w:val="ParagraphCopy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 xml:space="preserve">We hope you find this template efficient and useful for your communications. Should you have any questions or trouble using these templates, please contact Marketing Communications &amp; Brand Management at 520-621-8747 or </w:t>
      </w:r>
      <w:hyperlink r:id="rId8" w:history="1">
        <w:r w:rsidRPr="009C2915">
          <w:rPr>
            <w:rStyle w:val="Hyperlink"/>
            <w:rFonts w:ascii="Calibri" w:hAnsi="Calibri" w:cs="Calibri"/>
          </w:rPr>
          <w:t>brand@email.arizona.edu</w:t>
        </w:r>
      </w:hyperlink>
      <w:r w:rsidRPr="009C2915">
        <w:rPr>
          <w:rStyle w:val="Hyperlink"/>
          <w:rFonts w:ascii="Calibri" w:hAnsi="Calibri" w:cs="Calibri"/>
        </w:rPr>
        <w:t>.</w:t>
      </w:r>
      <w:r w:rsidRPr="009C2915">
        <w:rPr>
          <w:rFonts w:ascii="Calibri" w:hAnsi="Calibri" w:cs="Calibri"/>
        </w:rPr>
        <w:t xml:space="preserve"> </w:t>
      </w:r>
    </w:p>
    <w:p w14:paraId="553D67BB" w14:textId="77777777" w:rsidR="00C94965" w:rsidRPr="009C2915" w:rsidRDefault="00C94965" w:rsidP="00C94965">
      <w:pPr>
        <w:pStyle w:val="ParagraphCopy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>Sincerely,</w:t>
      </w:r>
    </w:p>
    <w:p w14:paraId="2FC14514" w14:textId="77777777" w:rsidR="00C94965" w:rsidRPr="009C2915" w:rsidRDefault="00C94965" w:rsidP="00C94965">
      <w:pPr>
        <w:pStyle w:val="ParagraphCopyMILO"/>
        <w:rPr>
          <w:rFonts w:ascii="Calibri" w:hAnsi="Calibri" w:cs="Calibri"/>
        </w:rPr>
      </w:pPr>
    </w:p>
    <w:p w14:paraId="6426C8D8" w14:textId="3638144E" w:rsidR="0047794A" w:rsidRPr="00C94965" w:rsidRDefault="00C94965" w:rsidP="00C94965">
      <w:pPr>
        <w:pStyle w:val="ParagraphCopyMILO"/>
        <w:rPr>
          <w:rFonts w:ascii="Calibri" w:hAnsi="Calibri" w:cs="Calibri"/>
        </w:rPr>
      </w:pPr>
      <w:r w:rsidRPr="009C2915">
        <w:rPr>
          <w:rFonts w:ascii="Calibri" w:hAnsi="Calibri" w:cs="Calibri"/>
        </w:rPr>
        <w:t>Marketing Communications &amp; Brand Management</w:t>
      </w:r>
    </w:p>
    <w:p w14:paraId="40903495" w14:textId="1593D8CF" w:rsidR="00D4775E" w:rsidRPr="0047794A" w:rsidRDefault="00D4775E" w:rsidP="0047794A"/>
    <w:sectPr w:rsidR="00D4775E" w:rsidRPr="0047794A" w:rsidSect="005E3F4C">
      <w:headerReference w:type="first" r:id="rId9"/>
      <w:footerReference w:type="first" r:id="rId10"/>
      <w:pgSz w:w="12240" w:h="15840"/>
      <w:pgMar w:top="1440" w:right="1440" w:bottom="1440" w:left="1440" w:header="13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6C11" w14:textId="77777777" w:rsidR="00774567" w:rsidRDefault="00774567" w:rsidP="008D1C0D">
      <w:pPr>
        <w:spacing w:after="0" w:line="240" w:lineRule="auto"/>
      </w:pPr>
      <w:r>
        <w:separator/>
      </w:r>
    </w:p>
  </w:endnote>
  <w:endnote w:type="continuationSeparator" w:id="0">
    <w:p w14:paraId="60929A30" w14:textId="77777777" w:rsidR="00774567" w:rsidRDefault="00774567" w:rsidP="008D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loSerifOT-Text">
    <w:panose1 w:val="020B0604020202020204"/>
    <w:charset w:val="00"/>
    <w:family w:val="auto"/>
    <w:pitch w:val="variable"/>
    <w:sig w:usb0="800000EF" w:usb1="4000204A" w:usb2="00000000" w:usb3="00000000" w:csb0="00000001" w:csb1="00000000"/>
  </w:font>
  <w:font w:name="MiloOT-Xbold">
    <w:panose1 w:val="020B0604020202020204"/>
    <w:charset w:val="00"/>
    <w:family w:val="auto"/>
    <w:pitch w:val="variable"/>
    <w:sig w:usb0="800000EF" w:usb1="4000205B" w:usb2="00000000" w:usb3="00000000" w:csb0="00000001" w:csb1="00000000"/>
  </w:font>
  <w:font w:name="MiloOT-Text">
    <w:panose1 w:val="020B0604020202020204"/>
    <w:charset w:val="00"/>
    <w:family w:val="auto"/>
    <w:pitch w:val="variable"/>
    <w:sig w:usb0="800000EF" w:usb1="4000205B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oOT">
    <w:altName w:val="Calibri"/>
    <w:panose1 w:val="020B0604020202020204"/>
    <w:charset w:val="4D"/>
    <w:family w:val="swiss"/>
    <w:notTrueType/>
    <w:pitch w:val="variable"/>
    <w:sig w:usb0="800000EF" w:usb1="4000205B" w:usb2="00000000" w:usb3="00000000" w:csb0="00000001" w:csb1="00000000"/>
  </w:font>
  <w:font w:name="MiloSerifOT-Bold">
    <w:altName w:val="Calibri"/>
    <w:panose1 w:val="020B0604020202020204"/>
    <w:charset w:val="4D"/>
    <w:family w:val="auto"/>
    <w:notTrueType/>
    <w:pitch w:val="variable"/>
    <w:sig w:usb0="800000EF" w:usb1="4000205B" w:usb2="00000000" w:usb3="00000000" w:csb0="00000001" w:csb1="00000000"/>
  </w:font>
  <w:font w:name="MiloSerifOT">
    <w:altName w:val="Calibri"/>
    <w:panose1 w:val="020B0604020202020204"/>
    <w:charset w:val="4D"/>
    <w:family w:val="auto"/>
    <w:notTrueType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8197" w14:textId="25A21F35" w:rsidR="00C94965" w:rsidRDefault="00C94965">
    <w:pPr>
      <w:pStyle w:val="Footer"/>
    </w:pPr>
    <w:r>
      <w:rPr>
        <w:noProof/>
      </w:rPr>
      <w:drawing>
        <wp:inline distT="0" distB="0" distL="0" distR="0" wp14:anchorId="5793F2BE" wp14:editId="72C76E8E">
          <wp:extent cx="1457140" cy="235585"/>
          <wp:effectExtent l="0" t="0" r="3810" b="5715"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768" cy="26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367A" w14:textId="77777777" w:rsidR="00774567" w:rsidRDefault="00774567" w:rsidP="008D1C0D">
      <w:pPr>
        <w:spacing w:after="0" w:line="240" w:lineRule="auto"/>
      </w:pPr>
      <w:r>
        <w:separator/>
      </w:r>
    </w:p>
  </w:footnote>
  <w:footnote w:type="continuationSeparator" w:id="0">
    <w:p w14:paraId="2577C616" w14:textId="77777777" w:rsidR="00774567" w:rsidRDefault="00774567" w:rsidP="008D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A93B" w14:textId="5E857D20" w:rsidR="005E3F4C" w:rsidRPr="00B77F34" w:rsidRDefault="00764518" w:rsidP="005E3F4C">
    <w:pPr>
      <w:pStyle w:val="DepartmentHeadline"/>
      <w:ind w:left="6390" w:firstLine="0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73C1DA1C" wp14:editId="202A977B">
          <wp:simplePos x="0" y="0"/>
          <wp:positionH relativeFrom="margin">
            <wp:posOffset>-97790</wp:posOffset>
          </wp:positionH>
          <wp:positionV relativeFrom="margin">
            <wp:posOffset>-1268095</wp:posOffset>
          </wp:positionV>
          <wp:extent cx="2395794" cy="730425"/>
          <wp:effectExtent l="0" t="0" r="508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794" cy="73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F4C">
      <w:rPr>
        <w:rFonts w:ascii="Calibri" w:hAnsi="Calibri" w:cs="Calibri"/>
      </w:rPr>
      <w:t>ARIZONA INSTITUTE FOR RESILIEN</w:t>
    </w:r>
    <w:r>
      <w:rPr>
        <w:rFonts w:ascii="Calibri" w:hAnsi="Calibri" w:cs="Calibri"/>
      </w:rPr>
      <w:t>CE</w:t>
    </w:r>
  </w:p>
  <w:p w14:paraId="57281094" w14:textId="2BCFD0AE" w:rsidR="005E3F4C" w:rsidRPr="00B77F34" w:rsidRDefault="005E3F4C" w:rsidP="005E3F4C">
    <w:pPr>
      <w:pStyle w:val="DeptInfo"/>
      <w:ind w:left="6390"/>
      <w:rPr>
        <w:rFonts w:ascii="Calibri" w:hAnsi="Calibri" w:cs="Calibri"/>
      </w:rPr>
    </w:pPr>
    <w:r>
      <w:rPr>
        <w:rFonts w:ascii="Calibri" w:hAnsi="Calibri" w:cs="Calibri"/>
      </w:rPr>
      <w:t>Environment &amp; Natural Resources 2 Building</w:t>
    </w:r>
    <w:r w:rsidRPr="00B77F34">
      <w:rPr>
        <w:rFonts w:ascii="Calibri" w:hAnsi="Calibri" w:cs="Calibri"/>
      </w:rPr>
      <w:br/>
    </w:r>
    <w:r>
      <w:rPr>
        <w:rFonts w:ascii="Calibri" w:hAnsi="Calibri" w:cs="Calibri"/>
      </w:rPr>
      <w:t>1064 E. Lowell Street</w:t>
    </w:r>
  </w:p>
  <w:p w14:paraId="3710D6EE" w14:textId="38DA8BAC" w:rsidR="005E3F4C" w:rsidRPr="00B77F34" w:rsidRDefault="005E3F4C" w:rsidP="005E3F4C">
    <w:pPr>
      <w:pStyle w:val="DeptInfo"/>
      <w:ind w:left="6390"/>
      <w:rPr>
        <w:rFonts w:ascii="Calibri" w:hAnsi="Calibri" w:cs="Calibri"/>
      </w:rPr>
    </w:pPr>
    <w:r w:rsidRPr="00B77F34">
      <w:rPr>
        <w:rFonts w:ascii="Calibri" w:hAnsi="Calibri" w:cs="Calibri"/>
      </w:rPr>
      <w:t xml:space="preserve">PO Box </w:t>
    </w:r>
    <w:r>
      <w:rPr>
        <w:rFonts w:ascii="Calibri" w:hAnsi="Calibri" w:cs="Calibri"/>
      </w:rPr>
      <w:t>210137</w:t>
    </w:r>
  </w:p>
  <w:p w14:paraId="1C124826" w14:textId="4929CB87" w:rsidR="005E3F4C" w:rsidRPr="00B77F34" w:rsidRDefault="005E3F4C" w:rsidP="005E3F4C">
    <w:pPr>
      <w:pStyle w:val="DeptInfo"/>
      <w:tabs>
        <w:tab w:val="left" w:pos="9360"/>
      </w:tabs>
      <w:spacing w:after="100"/>
      <w:ind w:left="6390"/>
      <w:rPr>
        <w:rFonts w:ascii="Calibri" w:hAnsi="Calibri" w:cs="Calibri"/>
      </w:rPr>
    </w:pPr>
    <w:r>
      <w:rPr>
        <w:rFonts w:ascii="Calibri" w:hAnsi="Calibri" w:cs="Calibri"/>
      </w:rPr>
      <w:t>Tucson, AZ 85721-0137</w:t>
    </w:r>
  </w:p>
  <w:p w14:paraId="04668B90" w14:textId="7D9F3976" w:rsidR="005E3F4C" w:rsidRPr="00B77F34" w:rsidRDefault="005E3F4C" w:rsidP="005E3F4C">
    <w:pPr>
      <w:pStyle w:val="DeptContact"/>
      <w:ind w:left="6390"/>
      <w:rPr>
        <w:rFonts w:ascii="Calibri" w:hAnsi="Calibri" w:cs="Calibri"/>
      </w:rPr>
    </w:pPr>
    <w:r w:rsidRPr="00B77F34">
      <w:rPr>
        <w:rFonts w:ascii="Calibri" w:hAnsi="Calibri" w:cs="Calibri"/>
      </w:rPr>
      <w:t xml:space="preserve">Ofc: </w:t>
    </w:r>
    <w:r>
      <w:rPr>
        <w:rFonts w:ascii="Calibri" w:hAnsi="Calibri" w:cs="Calibri"/>
      </w:rPr>
      <w:t>520-626-4345</w:t>
    </w:r>
  </w:p>
  <w:p w14:paraId="6D04B7CD" w14:textId="1F29EBFB" w:rsidR="005E3F4C" w:rsidRPr="00B77F34" w:rsidRDefault="006153C8" w:rsidP="005E3F4C">
    <w:pPr>
      <w:pStyle w:val="DeptURL"/>
      <w:ind w:left="6390" w:firstLine="0"/>
      <w:rPr>
        <w:rFonts w:ascii="Calibri" w:hAnsi="Calibri" w:cs="Calibri"/>
      </w:rPr>
    </w:pPr>
    <w:r>
      <w:rPr>
        <w:rFonts w:ascii="Calibri" w:hAnsi="Calibri" w:cs="Calibri"/>
      </w:rPr>
      <w:t>air</w:t>
    </w:r>
    <w:r w:rsidR="005E3F4C">
      <w:rPr>
        <w:rFonts w:ascii="Calibri" w:hAnsi="Calibri" w:cs="Calibri"/>
      </w:rPr>
      <w:t>.arizona.edu</w:t>
    </w:r>
  </w:p>
  <w:p w14:paraId="4127E7B8" w14:textId="528322E9" w:rsidR="005E3F4C" w:rsidRDefault="005E3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E068D"/>
    <w:multiLevelType w:val="hybridMultilevel"/>
    <w:tmpl w:val="F22E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34"/>
    <w:rsid w:val="00030F97"/>
    <w:rsid w:val="00031BC9"/>
    <w:rsid w:val="00037828"/>
    <w:rsid w:val="00065A40"/>
    <w:rsid w:val="00092668"/>
    <w:rsid w:val="000B20F6"/>
    <w:rsid w:val="000D269F"/>
    <w:rsid w:val="00100CF8"/>
    <w:rsid w:val="00113264"/>
    <w:rsid w:val="0011602B"/>
    <w:rsid w:val="00116EBB"/>
    <w:rsid w:val="00123B5A"/>
    <w:rsid w:val="001913A9"/>
    <w:rsid w:val="001967D9"/>
    <w:rsid w:val="001A78F0"/>
    <w:rsid w:val="001F3C9C"/>
    <w:rsid w:val="00200E57"/>
    <w:rsid w:val="00266404"/>
    <w:rsid w:val="00283C00"/>
    <w:rsid w:val="002B3B43"/>
    <w:rsid w:val="002E549B"/>
    <w:rsid w:val="003042AA"/>
    <w:rsid w:val="003204D1"/>
    <w:rsid w:val="003D5EBF"/>
    <w:rsid w:val="003E3C6D"/>
    <w:rsid w:val="003E6477"/>
    <w:rsid w:val="0047794A"/>
    <w:rsid w:val="004E79D3"/>
    <w:rsid w:val="005347DA"/>
    <w:rsid w:val="00536A67"/>
    <w:rsid w:val="00570B96"/>
    <w:rsid w:val="0059681E"/>
    <w:rsid w:val="005A1402"/>
    <w:rsid w:val="005D5754"/>
    <w:rsid w:val="005E3F4C"/>
    <w:rsid w:val="005F41A6"/>
    <w:rsid w:val="005F5875"/>
    <w:rsid w:val="006153C8"/>
    <w:rsid w:val="00764518"/>
    <w:rsid w:val="00774567"/>
    <w:rsid w:val="007A382C"/>
    <w:rsid w:val="007B3718"/>
    <w:rsid w:val="007D22B2"/>
    <w:rsid w:val="007E1E48"/>
    <w:rsid w:val="007F6B10"/>
    <w:rsid w:val="00846300"/>
    <w:rsid w:val="00874EEE"/>
    <w:rsid w:val="008D1C0D"/>
    <w:rsid w:val="008E49DB"/>
    <w:rsid w:val="00903ADB"/>
    <w:rsid w:val="00965CFF"/>
    <w:rsid w:val="009740F9"/>
    <w:rsid w:val="009E55CF"/>
    <w:rsid w:val="00A11CB7"/>
    <w:rsid w:val="00A338D1"/>
    <w:rsid w:val="00A71C43"/>
    <w:rsid w:val="00A83F2F"/>
    <w:rsid w:val="00B159DD"/>
    <w:rsid w:val="00B77F34"/>
    <w:rsid w:val="00BC6D59"/>
    <w:rsid w:val="00BD36FF"/>
    <w:rsid w:val="00C027E9"/>
    <w:rsid w:val="00C328EA"/>
    <w:rsid w:val="00C62573"/>
    <w:rsid w:val="00C85C6F"/>
    <w:rsid w:val="00C94965"/>
    <w:rsid w:val="00CE4457"/>
    <w:rsid w:val="00CF6B19"/>
    <w:rsid w:val="00D4775E"/>
    <w:rsid w:val="00D70677"/>
    <w:rsid w:val="00D737C0"/>
    <w:rsid w:val="00DA2038"/>
    <w:rsid w:val="00E2689D"/>
    <w:rsid w:val="00E53241"/>
    <w:rsid w:val="00EC7FC4"/>
    <w:rsid w:val="00EF5D57"/>
    <w:rsid w:val="00F12606"/>
    <w:rsid w:val="00FA72E5"/>
    <w:rsid w:val="2CE529DF"/>
    <w:rsid w:val="62E6C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A50A91"/>
  <w14:defaultImageDpi w14:val="300"/>
  <w15:docId w15:val="{E811EDEE-2434-AB42-93CE-E48770B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3C9C"/>
    <w:pPr>
      <w:spacing w:after="200" w:line="276" w:lineRule="auto"/>
    </w:pPr>
    <w:rPr>
      <w:rFonts w:ascii="Calibri Light" w:eastAsiaTheme="minorHAnsi" w:hAnsi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9E55CF"/>
    <w:pPr>
      <w:spacing w:after="40" w:line="240" w:lineRule="auto"/>
      <w:ind w:left="288" w:right="288"/>
      <w:contextualSpacing/>
      <w:jc w:val="center"/>
      <w:outlineLvl w:val="0"/>
    </w:pPr>
    <w:rPr>
      <w:rFonts w:ascii="Calibri" w:eastAsiaTheme="minorEastAsia" w:hAnsi="Calibri"/>
      <w:b/>
      <w:caps/>
      <w:color w:val="0C234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3C9C"/>
    <w:pPr>
      <w:outlineLvl w:val="1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5CF"/>
    <w:rPr>
      <w:rFonts w:ascii="Calibri" w:hAnsi="Calibri"/>
      <w:b/>
      <w:caps/>
      <w:color w:val="0C234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C9C"/>
    <w:rPr>
      <w:rFonts w:ascii="Calibri" w:hAnsi="Calibri"/>
    </w:rPr>
  </w:style>
  <w:style w:type="paragraph" w:customStyle="1" w:styleId="Header1">
    <w:name w:val="Header1"/>
    <w:basedOn w:val="Normal"/>
    <w:rsid w:val="00A11CB7"/>
    <w:pPr>
      <w:spacing w:after="0" w:line="240" w:lineRule="auto"/>
      <w:jc w:val="center"/>
    </w:pPr>
    <w:rPr>
      <w:rFonts w:ascii="Verdana" w:eastAsia="Calibri" w:hAnsi="Verdana" w:cs="Times New Roman"/>
      <w:b/>
      <w:caps/>
      <w:color w:val="AB0520"/>
      <w:sz w:val="32"/>
      <w:szCs w:val="3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A78F0"/>
    <w:pPr>
      <w:spacing w:after="0" w:line="240" w:lineRule="auto"/>
      <w:jc w:val="center"/>
    </w:pPr>
    <w:rPr>
      <w:rFonts w:ascii="MiloSerifOT-Text" w:eastAsia="Calibri" w:hAnsi="MiloSerifOT-Tex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78F0"/>
    <w:rPr>
      <w:rFonts w:ascii="MiloSerifOT-Text" w:eastAsia="Calibri" w:hAnsi="MiloSerifOT-Text" w:cs="Times New Roman"/>
    </w:rPr>
  </w:style>
  <w:style w:type="paragraph" w:customStyle="1" w:styleId="FOOTERINFO">
    <w:name w:val="FOOTER INFO"/>
    <w:basedOn w:val="Normal"/>
    <w:rsid w:val="001A78F0"/>
    <w:pPr>
      <w:spacing w:after="40"/>
    </w:pPr>
    <w:rPr>
      <w:rFonts w:ascii="MiloOT-Xbold" w:hAnsi="MiloOT-Xbold"/>
      <w:caps/>
      <w:color w:val="404040" w:themeColor="text1" w:themeTint="BF"/>
      <w:sz w:val="16"/>
      <w:szCs w:val="36"/>
      <w:lang w:eastAsia="en-US"/>
    </w:rPr>
  </w:style>
  <w:style w:type="paragraph" w:customStyle="1" w:styleId="Footer1">
    <w:name w:val="Footer1"/>
    <w:basedOn w:val="Normal"/>
    <w:rsid w:val="002B3B43"/>
    <w:pPr>
      <w:spacing w:after="40"/>
    </w:pPr>
    <w:rPr>
      <w:rFonts w:ascii="MiloOT-Xbold" w:hAnsi="MiloOT-Xbold"/>
      <w:caps/>
      <w:color w:val="404040" w:themeColor="text1" w:themeTint="BF"/>
      <w:sz w:val="16"/>
      <w:szCs w:val="36"/>
      <w:lang w:eastAsia="en-US"/>
    </w:rPr>
  </w:style>
  <w:style w:type="paragraph" w:customStyle="1" w:styleId="CONTACTINFO">
    <w:name w:val="CONTACT INFO"/>
    <w:rsid w:val="00FA72E5"/>
    <w:pPr>
      <w:tabs>
        <w:tab w:val="left" w:pos="9090"/>
      </w:tabs>
      <w:spacing w:before="120" w:after="240" w:line="276" w:lineRule="auto"/>
      <w:contextualSpacing/>
      <w:jc w:val="center"/>
    </w:pPr>
    <w:rPr>
      <w:rFonts w:ascii="MiloOT-Text" w:eastAsiaTheme="minorHAnsi" w:hAnsi="MiloOT-Text"/>
      <w:caps/>
      <w:color w:val="404040" w:themeColor="text1" w:themeTint="BF"/>
      <w:sz w:val="16"/>
      <w:szCs w:val="32"/>
      <w:lang w:eastAsia="en-US"/>
    </w:rPr>
  </w:style>
  <w:style w:type="paragraph" w:customStyle="1" w:styleId="CONTACTFOOTER">
    <w:name w:val="CONTACT FOOTER"/>
    <w:rsid w:val="00FA72E5"/>
    <w:pPr>
      <w:spacing w:before="120" w:after="240" w:line="276" w:lineRule="auto"/>
      <w:contextualSpacing/>
      <w:jc w:val="center"/>
    </w:pPr>
    <w:rPr>
      <w:rFonts w:ascii="Calibri" w:eastAsiaTheme="minorHAnsi" w:hAnsi="Calibri"/>
      <w:b/>
      <w:caps/>
      <w:color w:val="404040" w:themeColor="text1" w:themeTint="BF"/>
      <w:sz w:val="16"/>
      <w:szCs w:val="32"/>
      <w:lang w:eastAsia="en-US"/>
    </w:rPr>
  </w:style>
  <w:style w:type="paragraph" w:styleId="Footer">
    <w:name w:val="footer"/>
    <w:aliases w:val="FOOTER DATE"/>
    <w:basedOn w:val="Normal"/>
    <w:link w:val="FooterChar"/>
    <w:uiPriority w:val="99"/>
    <w:unhideWhenUsed/>
    <w:rsid w:val="00C328EA"/>
    <w:pPr>
      <w:tabs>
        <w:tab w:val="center" w:pos="4320"/>
        <w:tab w:val="right" w:pos="8640"/>
      </w:tabs>
      <w:spacing w:after="0" w:line="240" w:lineRule="auto"/>
    </w:pPr>
    <w:rPr>
      <w:rFonts w:ascii="Calibri" w:eastAsiaTheme="minorEastAsia" w:hAnsi="Calibri"/>
      <w:b/>
      <w:color w:val="AB0520"/>
      <w:sz w:val="16"/>
      <w:szCs w:val="24"/>
    </w:rPr>
  </w:style>
  <w:style w:type="character" w:customStyle="1" w:styleId="FooterChar">
    <w:name w:val="Footer Char"/>
    <w:aliases w:val="FOOTER DATE Char"/>
    <w:basedOn w:val="DefaultParagraphFont"/>
    <w:link w:val="Footer"/>
    <w:uiPriority w:val="99"/>
    <w:rsid w:val="00C328EA"/>
    <w:rPr>
      <w:rFonts w:ascii="Calibri" w:hAnsi="Calibri"/>
      <w:b/>
      <w:color w:val="AB0520"/>
      <w:sz w:val="16"/>
    </w:rPr>
  </w:style>
  <w:style w:type="paragraph" w:customStyle="1" w:styleId="HEADERDescriptionText">
    <w:name w:val="HEADER Description Text"/>
    <w:basedOn w:val="Normal"/>
    <w:rsid w:val="00FA72E5"/>
    <w:pPr>
      <w:spacing w:after="0" w:line="240" w:lineRule="auto"/>
      <w:jc w:val="center"/>
    </w:pPr>
    <w:rPr>
      <w:rFonts w:ascii="MiloSerifOT-Text" w:eastAsiaTheme="minorEastAsia" w:hAnsi="MiloSerifOT-Text"/>
      <w:sz w:val="24"/>
      <w:szCs w:val="24"/>
      <w:lang w:eastAsia="en-US"/>
    </w:rPr>
  </w:style>
  <w:style w:type="paragraph" w:customStyle="1" w:styleId="NoteCopy">
    <w:name w:val="Note Copy"/>
    <w:basedOn w:val="Normal"/>
    <w:rsid w:val="00E53241"/>
    <w:pPr>
      <w:spacing w:after="0" w:line="240" w:lineRule="auto"/>
      <w:ind w:left="720" w:right="432"/>
    </w:pPr>
    <w:rPr>
      <w:rFonts w:ascii="Calibri" w:eastAsiaTheme="minorEastAsia" w:hAnsi="Calibri"/>
      <w:i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D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0D"/>
    <w:rPr>
      <w:rFonts w:ascii="Calibri Light" w:eastAsiaTheme="minorHAnsi" w:hAnsi="Calibri Light"/>
      <w:sz w:val="22"/>
      <w:szCs w:val="22"/>
    </w:rPr>
  </w:style>
  <w:style w:type="paragraph" w:customStyle="1" w:styleId="DeptInfo">
    <w:name w:val="Dept Info"/>
    <w:basedOn w:val="Normal"/>
    <w:qFormat/>
    <w:rsid w:val="003E3C6D"/>
    <w:pPr>
      <w:spacing w:before="20" w:after="0" w:line="240" w:lineRule="auto"/>
      <w:ind w:left="7200"/>
    </w:pPr>
    <w:rPr>
      <w:rFonts w:ascii="MiloOT" w:eastAsiaTheme="minorEastAsia" w:hAnsi="MiloOT"/>
      <w:color w:val="0C234B"/>
      <w:sz w:val="16"/>
      <w:szCs w:val="16"/>
      <w:lang w:eastAsia="en-US"/>
    </w:rPr>
  </w:style>
  <w:style w:type="paragraph" w:customStyle="1" w:styleId="DepartmentHeadline">
    <w:name w:val="Department Headline"/>
    <w:qFormat/>
    <w:rsid w:val="002E549B"/>
    <w:pPr>
      <w:spacing w:before="100" w:after="40" w:line="276" w:lineRule="auto"/>
      <w:ind w:firstLine="5760"/>
      <w:contextualSpacing/>
    </w:pPr>
    <w:rPr>
      <w:rFonts w:ascii="MiloSerifOT-Bold" w:hAnsi="MiloSerifOT-Bold"/>
      <w:caps/>
      <w:color w:val="AB0520"/>
      <w:sz w:val="18"/>
      <w:szCs w:val="18"/>
      <w:lang w:eastAsia="en-US"/>
    </w:rPr>
  </w:style>
  <w:style w:type="paragraph" w:customStyle="1" w:styleId="DeptContact">
    <w:name w:val="Dept. Contact"/>
    <w:qFormat/>
    <w:rsid w:val="002E549B"/>
    <w:pPr>
      <w:spacing w:after="120"/>
      <w:ind w:left="7200"/>
      <w:contextualSpacing/>
    </w:pPr>
    <w:rPr>
      <w:rFonts w:ascii="MiloOT" w:hAnsi="MiloOT"/>
      <w:color w:val="0C234B"/>
      <w:sz w:val="16"/>
      <w:szCs w:val="16"/>
      <w:lang w:eastAsia="en-US"/>
    </w:rPr>
  </w:style>
  <w:style w:type="paragraph" w:customStyle="1" w:styleId="DeptURL">
    <w:name w:val="Dept. URL"/>
    <w:qFormat/>
    <w:rsid w:val="002E549B"/>
    <w:pPr>
      <w:ind w:firstLine="5760"/>
      <w:contextualSpacing/>
    </w:pPr>
    <w:rPr>
      <w:rFonts w:ascii="MiloOT" w:hAnsi="MiloOT"/>
      <w:color w:val="0C234B"/>
      <w:sz w:val="16"/>
      <w:szCs w:val="16"/>
      <w:lang w:eastAsia="en-US"/>
    </w:rPr>
  </w:style>
  <w:style w:type="paragraph" w:customStyle="1" w:styleId="MILOSerif">
    <w:name w:val="MILO Serif"/>
    <w:basedOn w:val="Normal"/>
    <w:rsid w:val="008D1C0D"/>
    <w:pPr>
      <w:spacing w:line="240" w:lineRule="auto"/>
    </w:pPr>
    <w:rPr>
      <w:rFonts w:ascii="MiloSerifOT" w:eastAsiaTheme="minorEastAsia" w:hAnsi="MiloSerifOT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737C0"/>
    <w:rPr>
      <w:color w:val="0000FF" w:themeColor="hyperlink"/>
      <w:u w:val="single"/>
    </w:rPr>
  </w:style>
  <w:style w:type="paragraph" w:customStyle="1" w:styleId="TimesNewRomanParagraph">
    <w:name w:val="Times New Roman Paragraph"/>
    <w:basedOn w:val="Normal"/>
    <w:rsid w:val="00D737C0"/>
    <w:pPr>
      <w:spacing w:line="240" w:lineRule="auto"/>
    </w:pPr>
    <w:rPr>
      <w:rFonts w:ascii="MiloSerifOT" w:eastAsiaTheme="minorEastAsia" w:hAnsi="MiloSerifOT" w:cs="Times New Roman"/>
      <w:szCs w:val="20"/>
      <w:lang w:eastAsia="en-US"/>
    </w:rPr>
  </w:style>
  <w:style w:type="paragraph" w:customStyle="1" w:styleId="DateInfoRecipientMILO">
    <w:name w:val="Date / Info Recipient MILO"/>
    <w:qFormat/>
    <w:rsid w:val="003E3C6D"/>
    <w:pPr>
      <w:contextualSpacing/>
    </w:pPr>
    <w:rPr>
      <w:rFonts w:ascii="MiloSerifOT" w:hAnsi="MiloSerifOT" w:cs="Times New Roman"/>
      <w:sz w:val="20"/>
      <w:lang w:eastAsia="en-US"/>
    </w:rPr>
  </w:style>
  <w:style w:type="paragraph" w:customStyle="1" w:styleId="ParagraphCopyMILO">
    <w:name w:val="Paragraph Copy MILO"/>
    <w:qFormat/>
    <w:rsid w:val="00200E57"/>
    <w:pPr>
      <w:spacing w:before="40" w:after="100" w:afterAutospacing="1" w:line="360" w:lineRule="auto"/>
    </w:pPr>
    <w:rPr>
      <w:rFonts w:ascii="MiloSerifOT" w:hAnsi="MiloSerifOT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7794A"/>
    <w:pPr>
      <w:spacing w:after="160" w:line="259" w:lineRule="auto"/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@email.arizo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7A1FB-6B30-694A-BC07-621CD171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Arias, Santa Lucia - (santalucia)</dc:creator>
  <cp:keywords/>
  <dc:description/>
  <cp:lastModifiedBy>Littin, Shelley - (littin)</cp:lastModifiedBy>
  <cp:revision>9</cp:revision>
  <dcterms:created xsi:type="dcterms:W3CDTF">2022-01-24T20:59:00Z</dcterms:created>
  <dcterms:modified xsi:type="dcterms:W3CDTF">2023-02-21T21:13:00Z</dcterms:modified>
</cp:coreProperties>
</file>