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38FA" w14:textId="5776519D" w:rsidR="00491A6C" w:rsidRDefault="000D3DAE">
      <w:r>
        <w:rPr>
          <w:noProof/>
        </w:rPr>
        <w:drawing>
          <wp:inline distT="0" distB="0" distL="0" distR="0" wp14:anchorId="7125E3E7" wp14:editId="16E78B10">
            <wp:extent cx="3232727" cy="499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71" cy="53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3ECCF" w14:textId="77777777" w:rsidR="00491A6C" w:rsidRDefault="00491A6C"/>
    <w:p w14:paraId="5DF9A270" w14:textId="0927A8D0" w:rsidR="00160CA7" w:rsidRDefault="00160CA7">
      <w:r w:rsidRPr="00491A6C">
        <w:rPr>
          <w:b/>
          <w:bCs/>
        </w:rPr>
        <w:t>RISE Internship:</w:t>
      </w:r>
      <w:r>
        <w:t xml:space="preserve"> </w:t>
      </w:r>
      <w:r w:rsidRPr="00160CA7">
        <w:rPr>
          <w:color w:val="FF0000"/>
        </w:rPr>
        <w:t>[Position Name]</w:t>
      </w:r>
      <w:r w:rsidRPr="00160CA7">
        <w:rPr>
          <w:color w:val="C00000"/>
        </w:rPr>
        <w:t xml:space="preserve"> </w:t>
      </w:r>
      <w:r>
        <w:t xml:space="preserve">at </w:t>
      </w:r>
      <w:r w:rsidRPr="00160CA7">
        <w:rPr>
          <w:color w:val="FF0000"/>
        </w:rPr>
        <w:t>[Organization]</w:t>
      </w:r>
    </w:p>
    <w:p w14:paraId="4DD81E17" w14:textId="77074945" w:rsidR="00160CA7" w:rsidRDefault="00160CA7"/>
    <w:p w14:paraId="6D92D200" w14:textId="5C5BD576" w:rsidR="00160CA7" w:rsidRPr="00491A6C" w:rsidRDefault="00160CA7">
      <w:pPr>
        <w:rPr>
          <w:b/>
          <w:bCs/>
        </w:rPr>
      </w:pPr>
      <w:r w:rsidRPr="00491A6C">
        <w:rPr>
          <w:b/>
          <w:bCs/>
        </w:rPr>
        <w:t>Position Title:</w:t>
      </w:r>
    </w:p>
    <w:p w14:paraId="4A1902E2" w14:textId="555AF75D" w:rsidR="00160CA7" w:rsidRPr="00491A6C" w:rsidRDefault="00160CA7">
      <w:pPr>
        <w:rPr>
          <w:b/>
          <w:bCs/>
        </w:rPr>
      </w:pPr>
      <w:r w:rsidRPr="00491A6C">
        <w:rPr>
          <w:b/>
          <w:bCs/>
        </w:rPr>
        <w:t xml:space="preserve">Reports to: </w:t>
      </w:r>
    </w:p>
    <w:p w14:paraId="1DD07FD5" w14:textId="3B271672" w:rsidR="00160CA7" w:rsidRPr="00491A6C" w:rsidRDefault="00160CA7">
      <w:pPr>
        <w:rPr>
          <w:b/>
          <w:bCs/>
        </w:rPr>
      </w:pPr>
      <w:r w:rsidRPr="00491A6C">
        <w:rPr>
          <w:b/>
          <w:bCs/>
        </w:rPr>
        <w:t xml:space="preserve">Hours/Week: </w:t>
      </w:r>
    </w:p>
    <w:p w14:paraId="6594D62C" w14:textId="313A3AE2" w:rsidR="00160CA7" w:rsidRPr="00491A6C" w:rsidRDefault="00160CA7">
      <w:pPr>
        <w:rPr>
          <w:b/>
          <w:bCs/>
        </w:rPr>
      </w:pPr>
      <w:r w:rsidRPr="00491A6C">
        <w:rPr>
          <w:b/>
          <w:bCs/>
        </w:rPr>
        <w:t>Internship Date Range:</w:t>
      </w:r>
    </w:p>
    <w:p w14:paraId="027BB9FE" w14:textId="67964899" w:rsidR="00160CA7" w:rsidRPr="00491A6C" w:rsidRDefault="00160CA7">
      <w:pPr>
        <w:rPr>
          <w:b/>
          <w:bCs/>
        </w:rPr>
      </w:pPr>
      <w:r w:rsidRPr="00491A6C">
        <w:rPr>
          <w:b/>
          <w:bCs/>
        </w:rPr>
        <w:t xml:space="preserve">Location: </w:t>
      </w:r>
    </w:p>
    <w:p w14:paraId="531D0414" w14:textId="77777777" w:rsidR="00160CA7" w:rsidRDefault="00160CA7"/>
    <w:p w14:paraId="78DA4469" w14:textId="4CD99B06" w:rsidR="00F00CC5" w:rsidRPr="00491A6C" w:rsidRDefault="00A97898">
      <w:pPr>
        <w:rPr>
          <w:b/>
          <w:bCs/>
        </w:rPr>
      </w:pPr>
      <w:r w:rsidRPr="00491A6C">
        <w:rPr>
          <w:b/>
          <w:bCs/>
        </w:rPr>
        <w:t xml:space="preserve">About the Resilience Internships and Student Experiences (RISE) Program </w:t>
      </w:r>
    </w:p>
    <w:p w14:paraId="2734787D" w14:textId="64A4874D" w:rsidR="00A97898" w:rsidRDefault="00A97898">
      <w:r>
        <w:t xml:space="preserve">The RISE Program is hosted by the Arizona Institute </w:t>
      </w:r>
      <w:r w:rsidR="00F96912">
        <w:t xml:space="preserve">for </w:t>
      </w:r>
      <w:r>
        <w:t>Resilien</w:t>
      </w:r>
      <w:r w:rsidR="00F96912">
        <w:t>ce</w:t>
      </w:r>
      <w:r>
        <w:t xml:space="preserve"> (AIR) and provide</w:t>
      </w:r>
      <w:r w:rsidR="00D33E7E">
        <w:t>s</w:t>
      </w:r>
      <w:r>
        <w:t xml:space="preserve"> undergraduate and graduate students with paid internships related to resilient environments and societies. RISE internships give students workplace setting</w:t>
      </w:r>
      <w:r w:rsidR="007B2B07">
        <w:t xml:space="preserve"> experience</w:t>
      </w:r>
      <w:r>
        <w:t xml:space="preserve"> with an opportunity to grow their </w:t>
      </w:r>
      <w:r w:rsidR="007B2B07">
        <w:t xml:space="preserve">core </w:t>
      </w:r>
      <w:r>
        <w:t xml:space="preserve">skills and prepare them for careers after graduation. </w:t>
      </w:r>
    </w:p>
    <w:p w14:paraId="14FD8398" w14:textId="5CAE1E5B" w:rsidR="00A97898" w:rsidRDefault="00A97898"/>
    <w:p w14:paraId="31A1D0FC" w14:textId="21F1CFF0" w:rsidR="00160CA7" w:rsidRPr="00491A6C" w:rsidRDefault="00A97898">
      <w:pPr>
        <w:rPr>
          <w:b/>
          <w:bCs/>
          <w:color w:val="000000" w:themeColor="text1"/>
        </w:rPr>
      </w:pPr>
      <w:r w:rsidRPr="00491A6C">
        <w:rPr>
          <w:b/>
          <w:bCs/>
        </w:rPr>
        <w:t xml:space="preserve">About the </w:t>
      </w:r>
      <w:r w:rsidR="00160CA7" w:rsidRPr="00491A6C">
        <w:rPr>
          <w:b/>
          <w:bCs/>
          <w:color w:val="FF0000"/>
        </w:rPr>
        <w:t>[Org Name]</w:t>
      </w:r>
      <w:r w:rsidR="00160CA7" w:rsidRPr="00491A6C">
        <w:rPr>
          <w:b/>
          <w:bCs/>
          <w:color w:val="000000" w:themeColor="text1"/>
        </w:rPr>
        <w:t>:</w:t>
      </w:r>
    </w:p>
    <w:p w14:paraId="1F20F85D" w14:textId="4EE4BF9B" w:rsidR="00160CA7" w:rsidRDefault="00160CA7">
      <w:pPr>
        <w:rPr>
          <w:color w:val="000000" w:themeColor="text1"/>
        </w:rPr>
      </w:pPr>
    </w:p>
    <w:p w14:paraId="38978383" w14:textId="6A393131" w:rsidR="00160CA7" w:rsidRPr="00491A6C" w:rsidRDefault="00160CA7">
      <w:pPr>
        <w:rPr>
          <w:b/>
          <w:bCs/>
          <w:color w:val="000000" w:themeColor="text1"/>
        </w:rPr>
      </w:pPr>
      <w:r w:rsidRPr="00491A6C">
        <w:rPr>
          <w:b/>
          <w:bCs/>
          <w:color w:val="000000" w:themeColor="text1"/>
        </w:rPr>
        <w:t>Internship summary:</w:t>
      </w:r>
    </w:p>
    <w:p w14:paraId="2F2117AB" w14:textId="2395C00F" w:rsidR="00160CA7" w:rsidRDefault="00160CA7">
      <w:pPr>
        <w:rPr>
          <w:color w:val="000000" w:themeColor="text1"/>
        </w:rPr>
      </w:pPr>
    </w:p>
    <w:p w14:paraId="0D112BD6" w14:textId="460CFD19" w:rsidR="00160CA7" w:rsidRPr="00491A6C" w:rsidRDefault="00160CA7">
      <w:pPr>
        <w:rPr>
          <w:b/>
          <w:bCs/>
          <w:color w:val="000000" w:themeColor="text1"/>
        </w:rPr>
      </w:pPr>
      <w:r w:rsidRPr="00491A6C">
        <w:rPr>
          <w:b/>
          <w:bCs/>
          <w:color w:val="000000" w:themeColor="text1"/>
        </w:rPr>
        <w:t xml:space="preserve">Internship description: </w:t>
      </w:r>
    </w:p>
    <w:p w14:paraId="7B56866A" w14:textId="54C2E9E0" w:rsidR="00160CA7" w:rsidRDefault="00160CA7">
      <w:pPr>
        <w:rPr>
          <w:color w:val="000000" w:themeColor="text1"/>
        </w:rPr>
      </w:pPr>
    </w:p>
    <w:p w14:paraId="0C0A3E49" w14:textId="77777777" w:rsidR="00491A6C" w:rsidRDefault="00160CA7">
      <w:pPr>
        <w:rPr>
          <w:color w:val="000000" w:themeColor="text1"/>
        </w:rPr>
      </w:pPr>
      <w:r w:rsidRPr="00491A6C">
        <w:rPr>
          <w:b/>
          <w:bCs/>
          <w:color w:val="000000" w:themeColor="text1"/>
        </w:rPr>
        <w:t>Compensation:</w:t>
      </w:r>
      <w:r>
        <w:rPr>
          <w:color w:val="000000" w:themeColor="text1"/>
        </w:rPr>
        <w:t xml:space="preserve"> </w:t>
      </w:r>
    </w:p>
    <w:p w14:paraId="54931F59" w14:textId="5F9ACE4B" w:rsidR="00160CA7" w:rsidRDefault="00160CA7">
      <w:pPr>
        <w:rPr>
          <w:color w:val="000000" w:themeColor="text1"/>
        </w:rPr>
      </w:pPr>
      <w:r>
        <w:rPr>
          <w:color w:val="000000" w:themeColor="text1"/>
        </w:rPr>
        <w:t xml:space="preserve">The intern </w:t>
      </w:r>
      <w:r w:rsidR="00300023">
        <w:rPr>
          <w:color w:val="000000" w:themeColor="text1"/>
        </w:rPr>
        <w:t xml:space="preserve">will be </w:t>
      </w:r>
      <w:r w:rsidR="0026390F">
        <w:rPr>
          <w:color w:val="000000" w:themeColor="text1"/>
        </w:rPr>
        <w:t>hired and paid</w:t>
      </w:r>
      <w:r>
        <w:rPr>
          <w:color w:val="000000" w:themeColor="text1"/>
        </w:rPr>
        <w:t xml:space="preserve"> by </w:t>
      </w:r>
      <w:r w:rsidR="00B36E58" w:rsidRPr="00B36E58">
        <w:rPr>
          <w:color w:val="000000" w:themeColor="text1"/>
        </w:rPr>
        <w:t>the University of Arizona</w:t>
      </w:r>
      <w:r w:rsidR="0076711B" w:rsidRPr="00B36E58">
        <w:rPr>
          <w:color w:val="000000" w:themeColor="text1"/>
        </w:rPr>
        <w:t xml:space="preserve">. </w:t>
      </w:r>
      <w:r w:rsidR="0076711B">
        <w:rPr>
          <w:color w:val="000000" w:themeColor="text1"/>
        </w:rPr>
        <w:t>The pay rate is</w:t>
      </w:r>
      <w:r w:rsidR="0076711B" w:rsidRPr="0076711B">
        <w:rPr>
          <w:color w:val="FF0000"/>
        </w:rPr>
        <w:t xml:space="preserve"> </w:t>
      </w:r>
      <w:r w:rsidR="00B36E58" w:rsidRPr="00B36E58">
        <w:rPr>
          <w:color w:val="000000" w:themeColor="text1"/>
        </w:rPr>
        <w:t>$1</w:t>
      </w:r>
      <w:r w:rsidR="007B2B07">
        <w:rPr>
          <w:color w:val="000000" w:themeColor="text1"/>
        </w:rPr>
        <w:t>9</w:t>
      </w:r>
      <w:r w:rsidR="00B36E58" w:rsidRPr="00B36E58">
        <w:rPr>
          <w:color w:val="000000" w:themeColor="text1"/>
        </w:rPr>
        <w:t>/hour.</w:t>
      </w:r>
    </w:p>
    <w:p w14:paraId="0EFD3F54" w14:textId="77777777" w:rsidR="008D29BB" w:rsidRDefault="008D29BB" w:rsidP="00197361"/>
    <w:p w14:paraId="7163E003" w14:textId="4E7D1675" w:rsidR="008D29BB" w:rsidRPr="008D29BB" w:rsidRDefault="008D29BB" w:rsidP="00197361">
      <w:pPr>
        <w:rPr>
          <w:b/>
          <w:bCs/>
        </w:rPr>
      </w:pPr>
      <w:r w:rsidRPr="008D29BB">
        <w:rPr>
          <w:b/>
          <w:bCs/>
        </w:rPr>
        <w:t xml:space="preserve">Credit Requirements: </w:t>
      </w:r>
    </w:p>
    <w:p w14:paraId="31A315E7" w14:textId="4D67DA12" w:rsidR="008D29BB" w:rsidRDefault="008D29BB" w:rsidP="00197361">
      <w:r>
        <w:t>The i</w:t>
      </w:r>
      <w:r w:rsidR="00197361">
        <w:t xml:space="preserve">ntern will be hired as a U of A student employee. </w:t>
      </w:r>
    </w:p>
    <w:p w14:paraId="5918B92D" w14:textId="20A8778C" w:rsidR="008D29BB" w:rsidRDefault="008D29BB" w:rsidP="008D29BB">
      <w:pPr>
        <w:pStyle w:val="ListParagraph"/>
        <w:numPr>
          <w:ilvl w:val="0"/>
          <w:numId w:val="3"/>
        </w:numPr>
      </w:pPr>
      <w:r>
        <w:t>For internships during the academic year: applicants must be active U of A students enrolled in at least 6 credits.</w:t>
      </w:r>
    </w:p>
    <w:p w14:paraId="0FF049B2" w14:textId="1A6D1A5E" w:rsidR="008D29BB" w:rsidRDefault="008D29BB" w:rsidP="008D29BB">
      <w:pPr>
        <w:pStyle w:val="ListParagraph"/>
        <w:numPr>
          <w:ilvl w:val="0"/>
          <w:numId w:val="3"/>
        </w:numPr>
      </w:pPr>
      <w:r>
        <w:t>For summer internships: applicants must either</w:t>
      </w:r>
    </w:p>
    <w:p w14:paraId="54CDC475" w14:textId="0B7E863B" w:rsidR="008D29BB" w:rsidRDefault="008D29BB" w:rsidP="008D29BB">
      <w:pPr>
        <w:pStyle w:val="ListParagraph"/>
        <w:numPr>
          <w:ilvl w:val="1"/>
          <w:numId w:val="3"/>
        </w:numPr>
      </w:pPr>
      <w:r>
        <w:t>Be enrolled in at least 3 credits during the summer</w:t>
      </w:r>
    </w:p>
    <w:p w14:paraId="0976408C" w14:textId="77777777" w:rsidR="008D29BB" w:rsidRDefault="008D29BB" w:rsidP="008D29BB">
      <w:pPr>
        <w:pStyle w:val="ListParagraph"/>
        <w:ind w:firstLine="720"/>
      </w:pPr>
      <w:r>
        <w:t>OR</w:t>
      </w:r>
    </w:p>
    <w:p w14:paraId="7411D3B8" w14:textId="11DDEA68" w:rsidR="008D29BB" w:rsidRDefault="008D29BB" w:rsidP="008D29BB">
      <w:pPr>
        <w:pStyle w:val="ListParagraph"/>
        <w:numPr>
          <w:ilvl w:val="0"/>
          <w:numId w:val="4"/>
        </w:numPr>
      </w:pPr>
      <w:r>
        <w:t>Be enrolled in at least 6 credits the Spring semester before and at least 6 credits in the Fall semester after</w:t>
      </w:r>
    </w:p>
    <w:p w14:paraId="18D9D86B" w14:textId="77777777" w:rsidR="008D29BB" w:rsidRDefault="008D29BB" w:rsidP="00197361"/>
    <w:p w14:paraId="5550245E" w14:textId="4FA9207C" w:rsidR="00197361" w:rsidRPr="008D29BB" w:rsidRDefault="008D29BB" w:rsidP="00197361">
      <w:pPr>
        <w:rPr>
          <w:b/>
          <w:bCs/>
        </w:rPr>
      </w:pPr>
      <w:r w:rsidRPr="008D29BB">
        <w:rPr>
          <w:b/>
          <w:bCs/>
        </w:rPr>
        <w:t xml:space="preserve">Allowable Work Hours: </w:t>
      </w:r>
    </w:p>
    <w:p w14:paraId="7E901FEF" w14:textId="77777777" w:rsidR="00197361" w:rsidRDefault="00197361" w:rsidP="00197361">
      <w:pPr>
        <w:pStyle w:val="ListParagraph"/>
        <w:numPr>
          <w:ilvl w:val="0"/>
          <w:numId w:val="1"/>
        </w:numPr>
      </w:pPr>
      <w:r>
        <w:t xml:space="preserve">During the semester, student employees are limited to 25 hours/week (20 hours/week for international students) across ALL U of A positions. </w:t>
      </w:r>
    </w:p>
    <w:p w14:paraId="7A260257" w14:textId="77777777" w:rsidR="00197361" w:rsidRDefault="00197361" w:rsidP="00197361">
      <w:pPr>
        <w:pStyle w:val="ListParagraph"/>
        <w:numPr>
          <w:ilvl w:val="0"/>
          <w:numId w:val="1"/>
        </w:numPr>
      </w:pPr>
      <w:r>
        <w:t>During the summer, student employees are limited to 35 hours/week across ALL U of A positions.</w:t>
      </w:r>
    </w:p>
    <w:p w14:paraId="73AE9BEC" w14:textId="77777777" w:rsidR="008D29BB" w:rsidRDefault="008D29BB"/>
    <w:p w14:paraId="0AEC26CE" w14:textId="77777777" w:rsidR="008D29BB" w:rsidRDefault="008D29BB"/>
    <w:p w14:paraId="6068B878" w14:textId="0CA0ABD1" w:rsidR="00454DC5" w:rsidRPr="008D29BB" w:rsidRDefault="008D29BB">
      <w:pPr>
        <w:rPr>
          <w:b/>
          <w:bCs/>
        </w:rPr>
      </w:pPr>
      <w:r w:rsidRPr="008D29BB">
        <w:rPr>
          <w:b/>
          <w:bCs/>
        </w:rPr>
        <w:lastRenderedPageBreak/>
        <w:t>International Students:</w:t>
      </w:r>
    </w:p>
    <w:p w14:paraId="58157269" w14:textId="3C146885" w:rsidR="00454DC5" w:rsidRDefault="00454DC5">
      <w:r w:rsidRPr="00454DC5">
        <w:t>International students should consult with International Student Services</w:t>
      </w:r>
      <w:r>
        <w:t xml:space="preserve"> (ISS)</w:t>
      </w:r>
      <w:r w:rsidRPr="00454DC5">
        <w:t xml:space="preserve"> if work authorization is needed before securing an internship. </w:t>
      </w:r>
      <w:r>
        <w:t>ISS a</w:t>
      </w:r>
      <w:r w:rsidRPr="00454DC5">
        <w:t xml:space="preserve">dvising information </w:t>
      </w:r>
      <w:hyperlink r:id="rId6" w:tgtFrame="_blank" w:tooltip="https://international.arizona.edu/iss/advising" w:history="1">
        <w:r w:rsidRPr="00454DC5">
          <w:rPr>
            <w:rStyle w:val="Hyperlink"/>
          </w:rPr>
          <w:t>can be found here.</w:t>
        </w:r>
      </w:hyperlink>
    </w:p>
    <w:p w14:paraId="267CDA6E" w14:textId="77777777" w:rsidR="00D33E7E" w:rsidRDefault="00D33E7E"/>
    <w:p w14:paraId="70550C3E" w14:textId="14000ED0" w:rsidR="00E06D35" w:rsidRPr="00E06D35" w:rsidRDefault="00E06D35">
      <w:pPr>
        <w:rPr>
          <w:b/>
          <w:bCs/>
        </w:rPr>
      </w:pPr>
      <w:r>
        <w:rPr>
          <w:b/>
          <w:bCs/>
        </w:rPr>
        <w:t xml:space="preserve">How to Apply: </w:t>
      </w:r>
    </w:p>
    <w:p w14:paraId="1EE1D092" w14:textId="7F91E6B1" w:rsidR="00491A6C" w:rsidRDefault="00995E52">
      <w:pPr>
        <w:rPr>
          <w:color w:val="FF0000"/>
        </w:rPr>
      </w:pPr>
      <w:r>
        <w:rPr>
          <w:color w:val="FF0000"/>
        </w:rPr>
        <w:t xml:space="preserve">Please provide instructions on how to apply. Would you like students to email you directly?  What information would you </w:t>
      </w:r>
      <w:r w:rsidR="00300023">
        <w:rPr>
          <w:color w:val="FF0000"/>
        </w:rPr>
        <w:t xml:space="preserve">like to receive from applicants? </w:t>
      </w:r>
    </w:p>
    <w:p w14:paraId="51736255" w14:textId="77777777" w:rsidR="00995E52" w:rsidRDefault="00995E52">
      <w:pPr>
        <w:rPr>
          <w:color w:val="FF0000"/>
        </w:rPr>
      </w:pPr>
    </w:p>
    <w:p w14:paraId="025BE0FE" w14:textId="14469B06" w:rsidR="00995E52" w:rsidRPr="00F96912" w:rsidRDefault="00995E52">
      <w:pPr>
        <w:rPr>
          <w:color w:val="FF0000"/>
        </w:rPr>
      </w:pPr>
      <w:r>
        <w:rPr>
          <w:color w:val="FF0000"/>
        </w:rPr>
        <w:t xml:space="preserve">We ask that the application process is as simple as possible to make sure RISE internships are accessible. Please do not require recommendation letters or references. If you need a writing sample, please make it clear they can use something they’ve created for a class. </w:t>
      </w:r>
    </w:p>
    <w:p w14:paraId="21E97851" w14:textId="77777777" w:rsidR="00F96912" w:rsidRDefault="00F96912">
      <w:pPr>
        <w:rPr>
          <w:color w:val="000000" w:themeColor="text1"/>
        </w:rPr>
      </w:pPr>
    </w:p>
    <w:p w14:paraId="6E409CC2" w14:textId="61F48EDF" w:rsidR="00160CA7" w:rsidRPr="00160CA7" w:rsidRDefault="00491A6C">
      <w:pPr>
        <w:rPr>
          <w:color w:val="000000" w:themeColor="text1"/>
        </w:rPr>
      </w:pPr>
      <w:r>
        <w:rPr>
          <w:color w:val="000000" w:themeColor="text1"/>
        </w:rPr>
        <w:t xml:space="preserve">Applications must be submitted no later than </w:t>
      </w:r>
      <w:r w:rsidR="00F774F9" w:rsidRPr="00F774F9">
        <w:rPr>
          <w:color w:val="FF0000"/>
        </w:rPr>
        <w:t>[date].</w:t>
      </w:r>
      <w:r w:rsidRPr="00F774F9">
        <w:rPr>
          <w:color w:val="FF0000"/>
        </w:rPr>
        <w:t xml:space="preserve"> </w:t>
      </w:r>
    </w:p>
    <w:sectPr w:rsidR="00160CA7" w:rsidRPr="0016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7D79"/>
    <w:multiLevelType w:val="hybridMultilevel"/>
    <w:tmpl w:val="A48AB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DB1674"/>
    <w:multiLevelType w:val="hybridMultilevel"/>
    <w:tmpl w:val="4E70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84E39"/>
    <w:multiLevelType w:val="hybridMultilevel"/>
    <w:tmpl w:val="11821E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3F7604"/>
    <w:multiLevelType w:val="hybridMultilevel"/>
    <w:tmpl w:val="882EC6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36221">
    <w:abstractNumId w:val="1"/>
  </w:num>
  <w:num w:numId="2" w16cid:durableId="798455087">
    <w:abstractNumId w:val="2"/>
  </w:num>
  <w:num w:numId="3" w16cid:durableId="451553938">
    <w:abstractNumId w:val="3"/>
  </w:num>
  <w:num w:numId="4" w16cid:durableId="178515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98"/>
    <w:rsid w:val="000D3DAE"/>
    <w:rsid w:val="00160CA7"/>
    <w:rsid w:val="00197361"/>
    <w:rsid w:val="001E56E4"/>
    <w:rsid w:val="0026390F"/>
    <w:rsid w:val="00300023"/>
    <w:rsid w:val="003F685F"/>
    <w:rsid w:val="00454DC5"/>
    <w:rsid w:val="00491A6C"/>
    <w:rsid w:val="004F2F64"/>
    <w:rsid w:val="0061374E"/>
    <w:rsid w:val="00743E9F"/>
    <w:rsid w:val="0076711B"/>
    <w:rsid w:val="007B2B07"/>
    <w:rsid w:val="00800A56"/>
    <w:rsid w:val="00822D2D"/>
    <w:rsid w:val="008D29BB"/>
    <w:rsid w:val="008E3C4B"/>
    <w:rsid w:val="00930F27"/>
    <w:rsid w:val="00995E52"/>
    <w:rsid w:val="00A3111B"/>
    <w:rsid w:val="00A97898"/>
    <w:rsid w:val="00B36E58"/>
    <w:rsid w:val="00BA219A"/>
    <w:rsid w:val="00C150E2"/>
    <w:rsid w:val="00D33E7E"/>
    <w:rsid w:val="00E0533B"/>
    <w:rsid w:val="00E06D35"/>
    <w:rsid w:val="00ED50A8"/>
    <w:rsid w:val="00F00CC5"/>
    <w:rsid w:val="00F774F9"/>
    <w:rsid w:val="00F82044"/>
    <w:rsid w:val="00F96912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AD4F9"/>
  <w15:chartTrackingRefBased/>
  <w15:docId w15:val="{1E69108D-CC5E-8B4F-BC0E-D4193C17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ational.arizona.edu/iss/advis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Maria Alicia - (mariaaj13)</dc:creator>
  <cp:keywords/>
  <dc:description/>
  <cp:lastModifiedBy>Sohn Hasman, Maria - (mariaaj13)</cp:lastModifiedBy>
  <cp:revision>11</cp:revision>
  <dcterms:created xsi:type="dcterms:W3CDTF">2024-06-07T21:21:00Z</dcterms:created>
  <dcterms:modified xsi:type="dcterms:W3CDTF">2025-08-30T00:28:00Z</dcterms:modified>
</cp:coreProperties>
</file>